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F625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2EE0C395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Черемховский район Иркутская область</w:t>
      </w:r>
    </w:p>
    <w:p w14:paraId="7FBBF24F" w14:textId="56DB789E" w:rsidR="00C2233F" w:rsidRPr="00EC2A31" w:rsidRDefault="005562BA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Онотское</w:t>
      </w:r>
      <w:r w:rsidR="00C2233F"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муниципальное образование</w:t>
      </w:r>
    </w:p>
    <w:p w14:paraId="684BAFF7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EC2A31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0A151075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2B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22.04.2022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82F55F" w14:textId="0C69BC1D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</w:t>
      </w:r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29557" w14:textId="77777777" w:rsidR="00FD4A84" w:rsidRPr="00EC2A31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графиков патрулирования</w:t>
      </w:r>
    </w:p>
    <w:p w14:paraId="18721BFB" w14:textId="3CA5010C" w:rsidR="00FD4A84" w:rsidRPr="00EC2A31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5562BA"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</w:t>
      </w:r>
    </w:p>
    <w:p w14:paraId="3DB5BD57" w14:textId="3F24E7C4" w:rsidR="00516542" w:rsidRPr="00EC2A31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образования</w:t>
      </w:r>
      <w:r w:rsidR="00075657"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пожароопасный </w:t>
      </w:r>
      <w:r w:rsidR="005562BA"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период 2022</w:t>
      </w:r>
      <w:r w:rsidRPr="00EC2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4FFE4D91" w:rsidR="00C2233F" w:rsidRPr="00EC2A31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весенний – летний пожароопасный период 2022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</w:t>
      </w:r>
      <w:r w:rsidR="00EC2A31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6, 32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E7D8D90" w14:textId="562B0703" w:rsidR="00FD4A84" w:rsidRPr="00EC2A31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30D41791" w:rsidR="00FD4A84" w:rsidRPr="00EC2A31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  <w:r w:rsidRPr="00EC2A31">
        <w:rPr>
          <w:sz w:val="28"/>
          <w:szCs w:val="28"/>
        </w:rPr>
        <w:t>ПОСТАНОВЛЯЕТ:</w:t>
      </w:r>
    </w:p>
    <w:p w14:paraId="5398E89F" w14:textId="77777777" w:rsidR="00FD4A84" w:rsidRPr="00EC2A31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14:paraId="6CDA720E" w14:textId="294FCF8E" w:rsidR="00FD4A84" w:rsidRPr="00EC2A31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C2A31">
        <w:rPr>
          <w:sz w:val="28"/>
          <w:szCs w:val="28"/>
        </w:rPr>
        <w:t xml:space="preserve">1. Утвердить график патрулирования на </w:t>
      </w:r>
      <w:r w:rsidRPr="00EC2A31">
        <w:rPr>
          <w:spacing w:val="2"/>
          <w:sz w:val="28"/>
          <w:szCs w:val="28"/>
          <w:shd w:val="clear" w:color="auto" w:fill="FFFFFF"/>
        </w:rPr>
        <w:t xml:space="preserve">территории </w:t>
      </w:r>
      <w:r w:rsidR="005562BA" w:rsidRPr="00EC2A31">
        <w:rPr>
          <w:spacing w:val="2"/>
          <w:sz w:val="28"/>
          <w:szCs w:val="28"/>
          <w:shd w:val="clear" w:color="auto" w:fill="FFFFFF"/>
        </w:rPr>
        <w:t>Онотского</w:t>
      </w:r>
      <w:r w:rsidRPr="00EC2A31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2022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 w:rsidRPr="00EC2A31">
        <w:rPr>
          <w:spacing w:val="2"/>
          <w:sz w:val="28"/>
          <w:szCs w:val="28"/>
          <w:shd w:val="clear" w:color="auto" w:fill="FFFFFF"/>
        </w:rPr>
        <w:t>а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6BD57A55" w:rsidR="00FD4A84" w:rsidRPr="00EC2A31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 w:rsidRPr="00EC2A31">
        <w:rPr>
          <w:sz w:val="28"/>
          <w:szCs w:val="28"/>
        </w:rPr>
        <w:t xml:space="preserve">2. Утвердить график патрулирования на </w:t>
      </w:r>
      <w:r w:rsidRPr="00EC2A31">
        <w:rPr>
          <w:spacing w:val="2"/>
          <w:sz w:val="28"/>
          <w:szCs w:val="28"/>
          <w:shd w:val="clear" w:color="auto" w:fill="FFFFFF"/>
        </w:rPr>
        <w:t xml:space="preserve">территории </w:t>
      </w:r>
      <w:r w:rsidR="005562BA" w:rsidRPr="00EC2A31">
        <w:rPr>
          <w:spacing w:val="2"/>
          <w:sz w:val="28"/>
          <w:szCs w:val="28"/>
          <w:shd w:val="clear" w:color="auto" w:fill="FFFFFF"/>
        </w:rPr>
        <w:t>Онотского</w:t>
      </w:r>
      <w:r w:rsidRPr="00EC2A31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май 2022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 w:rsidRPr="00EC2A31">
        <w:rPr>
          <w:spacing w:val="2"/>
          <w:sz w:val="28"/>
          <w:szCs w:val="28"/>
          <w:shd w:val="clear" w:color="auto" w:fill="FFFFFF"/>
        </w:rPr>
        <w:t>а</w:t>
      </w:r>
      <w:r w:rsidR="0096716C" w:rsidRPr="00EC2A31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0FCA9A1A" w:rsidR="000D0E1D" w:rsidRPr="00EC2A31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–маневренным группам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группы задействовать по безопасности на водных объектах.</w:t>
      </w:r>
    </w:p>
    <w:p w14:paraId="551FA9E8" w14:textId="7FFC0F7B" w:rsidR="00C2233F" w:rsidRPr="00EC2A31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5146C581" w14:textId="26AFDED1" w:rsidR="00FD4A84" w:rsidRPr="00EC2A31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ежедневном режим по состоянию на 17 00 и на 21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00 информировать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«ЕДДС Черемховского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</w:t>
      </w:r>
      <w:r w:rsidR="00992153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складывающиеся обстановке.</w:t>
      </w:r>
    </w:p>
    <w:p w14:paraId="3AC60BD0" w14:textId="73F381BF" w:rsidR="00C2233F" w:rsidRPr="00EC2A31" w:rsidRDefault="00FD4A84" w:rsidP="000D0E1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1D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(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Хороших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</w:t>
      </w:r>
      <w:r w:rsidR="00C2233F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издании «</w:t>
      </w:r>
      <w:r w:rsidR="005562BA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Онотский</w:t>
      </w:r>
      <w:r w:rsidR="00C2233F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вестник» 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сайта Черемховского районного муниципального образования в 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516542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района», в подразделе </w:t>
      </w:r>
      <w:r w:rsidR="005562BA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="00C2233F"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12A3DE89" w14:textId="4185DC0B" w:rsidR="00C2233F" w:rsidRPr="00EC2A31" w:rsidRDefault="00C2233F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D4A84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516542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5562BA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Онотского</w:t>
      </w: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образования. </w:t>
      </w:r>
    </w:p>
    <w:p w14:paraId="339CDABA" w14:textId="79C680BC" w:rsidR="00C2233F" w:rsidRPr="00EC2A31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D369BC4" w14:textId="6410236A" w:rsidR="00BA51AD" w:rsidRPr="00EC2A31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Pr="00EC2A31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1577ECA4" w:rsidR="00C2233F" w:rsidRPr="00EC2A31" w:rsidRDefault="00516542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5562BA"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Онотского</w:t>
      </w:r>
    </w:p>
    <w:p w14:paraId="7D5FEDD9" w14:textId="5E039B6F" w:rsidR="00C2233F" w:rsidRPr="00EC2A31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C2A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E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4A84"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5562BA" w:rsidRPr="00EC2A31">
        <w:rPr>
          <w:rFonts w:ascii="Times New Roman" w:eastAsia="Arial Unicode MS" w:hAnsi="Times New Roman" w:cs="Times New Roman"/>
          <w:sz w:val="28"/>
          <w:szCs w:val="28"/>
          <w:lang w:eastAsia="ru-RU"/>
        </w:rPr>
        <w:t>В.М. Кочетков</w:t>
      </w:r>
    </w:p>
    <w:p w14:paraId="64349830" w14:textId="77777777" w:rsidR="00C2233F" w:rsidRPr="00EC2A31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F0FC87" w14:textId="54190A95" w:rsidR="00992153" w:rsidRDefault="00992153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7EA44" w14:textId="2DA32160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41E37" w14:textId="5E48029D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92AB0" w14:textId="0E0759C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B4DAE" w14:textId="0BAFDCC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4E26E" w14:textId="5A5F7BA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708CA" w14:textId="3AB8E86D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97C88" w14:textId="00EB4C92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52460" w14:textId="3AB15E94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621B1" w14:textId="51C7598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305F5" w14:textId="3FC8676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2393" w14:textId="72E87360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F13D3" w14:textId="23C85980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E40CA" w14:textId="1BA8758E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78D7" w14:textId="61D2A90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BFC23" w14:textId="05F4AF33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1DAE5" w14:textId="576752D7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1DF2B" w14:textId="413B3F06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DB12F" w14:textId="71B3100B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B6A22" w14:textId="77777777" w:rsidR="00EC2A31" w:rsidRDefault="00EC2A31" w:rsidP="00EC2A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8E4C3" w14:textId="77777777" w:rsidR="0096716C" w:rsidRPr="0096716C" w:rsidRDefault="00992153" w:rsidP="0096716C">
      <w:pPr>
        <w:keepNext/>
        <w:keepLines/>
        <w:spacing w:line="240" w:lineRule="atLeast"/>
        <w:ind w:firstLine="720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 w:rsidR="0096716C">
        <w:rPr>
          <w:rStyle w:val="a6"/>
          <w:color w:val="000000"/>
          <w:sz w:val="28"/>
          <w:szCs w:val="28"/>
        </w:rPr>
        <w:t xml:space="preserve">                                                           </w:t>
      </w:r>
      <w:r w:rsidR="0096716C"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2EACEF4C" w14:textId="7B1A2AE5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</w:t>
      </w:r>
    </w:p>
    <w:p w14:paraId="466E0963" w14:textId="77777777" w:rsid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постановлением </w:t>
      </w:r>
    </w:p>
    <w:p w14:paraId="1819A324" w14:textId="22CF2BFD" w:rsid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62B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Онотского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048818" w14:textId="509FD142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14:paraId="49E60498" w14:textId="3C7CFD2C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от </w:t>
      </w:r>
      <w:r w:rsidR="005562BA">
        <w:rPr>
          <w:rStyle w:val="a6"/>
          <w:rFonts w:ascii="Times New Roman" w:hAnsi="Times New Roman" w:cs="Times New Roman"/>
          <w:color w:val="000000"/>
          <w:sz w:val="24"/>
          <w:szCs w:val="24"/>
        </w:rPr>
        <w:t>22.04.2022 № 28</w:t>
      </w:r>
    </w:p>
    <w:p w14:paraId="184B0912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51A06639" w14:textId="6837A084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5562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 на апрель 2022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17299EBD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0F3297C6" w14:textId="77777777" w:rsid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Онот</w:t>
            </w:r>
          </w:p>
          <w:p w14:paraId="13721881" w14:textId="2AC3C2D3" w:rsidR="00C36350" w:rsidRP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2A9C05" w14:textId="27691CCB" w:rsid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22.04.2022-30.04.2022</w:t>
            </w:r>
          </w:p>
          <w:p w14:paraId="3BEBE5FB" w14:textId="7461C760" w:rsidR="00C36350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B5748B5" w14:textId="3C24EF6C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Онотского муниципального образования В.М. Кочетков</w:t>
            </w:r>
          </w:p>
        </w:tc>
        <w:tc>
          <w:tcPr>
            <w:tcW w:w="2410" w:type="dxa"/>
          </w:tcPr>
          <w:p w14:paraId="702D4803" w14:textId="4BEEFF44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89246380151</w:t>
            </w: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75480543" w:rsidR="00992153" w:rsidRPr="00992153" w:rsidRDefault="00C36350" w:rsidP="00C36350">
            <w:pPr>
              <w:ind w:left="283" w:hanging="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14:paraId="4EE48CEA" w14:textId="529C297C" w:rsidR="00992153" w:rsidRPr="00992153" w:rsidRDefault="00C36350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Ургантуй</w:t>
            </w:r>
          </w:p>
        </w:tc>
        <w:tc>
          <w:tcPr>
            <w:tcW w:w="1701" w:type="dxa"/>
          </w:tcPr>
          <w:p w14:paraId="34774A52" w14:textId="183530B9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22.04.2022-30.04.2022</w:t>
            </w:r>
          </w:p>
        </w:tc>
        <w:tc>
          <w:tcPr>
            <w:tcW w:w="2523" w:type="dxa"/>
          </w:tcPr>
          <w:p w14:paraId="2417D8F4" w14:textId="071AFEC1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Онотского муниципального образования Н.М. Колесниченко</w:t>
            </w:r>
          </w:p>
        </w:tc>
        <w:tc>
          <w:tcPr>
            <w:tcW w:w="2410" w:type="dxa"/>
          </w:tcPr>
          <w:p w14:paraId="681C9B97" w14:textId="5F37240E" w:rsidR="00992153" w:rsidRPr="00992153" w:rsidRDefault="00C36350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89501195977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3AEF7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932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52A25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A383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F128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DDC66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0018F" w14:textId="77777777" w:rsidR="00992153" w:rsidRDefault="00992153" w:rsidP="00C363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AAA7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046608" w14:textId="48FCD951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ПРИЛОЖЕНИЕ 2</w:t>
      </w:r>
    </w:p>
    <w:p w14:paraId="5BCB4022" w14:textId="77777777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</w:t>
      </w:r>
    </w:p>
    <w:p w14:paraId="1F6842AD" w14:textId="77777777" w:rsid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постановлением </w:t>
      </w:r>
    </w:p>
    <w:p w14:paraId="7DD2B704" w14:textId="02F38960" w:rsid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62BA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Онотского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C4224C" w14:textId="77777777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14:paraId="5A646B3D" w14:textId="0FD6DEDF" w:rsidR="0096716C" w:rsidRPr="0096716C" w:rsidRDefault="0096716C" w:rsidP="0096716C">
      <w:pPr>
        <w:keepNext/>
        <w:keepLines/>
        <w:spacing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от </w:t>
      </w:r>
      <w:r w:rsidR="005562BA">
        <w:rPr>
          <w:rStyle w:val="a6"/>
          <w:rFonts w:ascii="Times New Roman" w:hAnsi="Times New Roman" w:cs="Times New Roman"/>
          <w:color w:val="000000"/>
          <w:sz w:val="24"/>
          <w:szCs w:val="24"/>
        </w:rPr>
        <w:t>22.04.2022 № 28</w:t>
      </w:r>
    </w:p>
    <w:p w14:paraId="5972F4C0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2A2451AD" w14:textId="569DC40D"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5562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p w14:paraId="4E5E3137" w14:textId="77777777"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6716C" w:rsidRPr="00992153" w14:paraId="19C84F6A" w14:textId="77777777" w:rsidTr="00456324">
        <w:tc>
          <w:tcPr>
            <w:tcW w:w="567" w:type="dxa"/>
          </w:tcPr>
          <w:p w14:paraId="0E92DCE1" w14:textId="77777777" w:rsidR="0096716C" w:rsidRPr="00992153" w:rsidRDefault="0096716C" w:rsidP="0045632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33306BAC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639F6758" w14:textId="77777777" w:rsidR="0096716C" w:rsidRPr="00992153" w:rsidRDefault="0096716C" w:rsidP="0045632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754C8E35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14F86F08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6716C" w:rsidRPr="00992153" w14:paraId="20C1D019" w14:textId="77777777" w:rsidTr="00456324">
        <w:tc>
          <w:tcPr>
            <w:tcW w:w="567" w:type="dxa"/>
          </w:tcPr>
          <w:p w14:paraId="349B5041" w14:textId="54D4FA9E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456290AD" w14:textId="1C008097" w:rsidR="0096716C" w:rsidRPr="00992153" w:rsidRDefault="00C36350" w:rsidP="0045632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Онот</w:t>
            </w:r>
          </w:p>
        </w:tc>
        <w:tc>
          <w:tcPr>
            <w:tcW w:w="1701" w:type="dxa"/>
          </w:tcPr>
          <w:p w14:paraId="71550620" w14:textId="7E76CDAB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01.05.2022-31.05.2022</w:t>
            </w:r>
          </w:p>
        </w:tc>
        <w:tc>
          <w:tcPr>
            <w:tcW w:w="2523" w:type="dxa"/>
          </w:tcPr>
          <w:p w14:paraId="65D8EC30" w14:textId="1168B48B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Онотского муниципального образования В.М. Кочетков</w:t>
            </w:r>
          </w:p>
        </w:tc>
        <w:tc>
          <w:tcPr>
            <w:tcW w:w="2410" w:type="dxa"/>
          </w:tcPr>
          <w:p w14:paraId="4DE9E34D" w14:textId="6366F736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89246380151</w:t>
            </w:r>
          </w:p>
        </w:tc>
      </w:tr>
      <w:tr w:rsidR="0096716C" w:rsidRPr="00992153" w14:paraId="0E03108D" w14:textId="77777777" w:rsidTr="00456324">
        <w:tc>
          <w:tcPr>
            <w:tcW w:w="567" w:type="dxa"/>
          </w:tcPr>
          <w:p w14:paraId="465921BA" w14:textId="0090FA0A" w:rsidR="0096716C" w:rsidRPr="00992153" w:rsidRDefault="00C36350" w:rsidP="00C36350">
            <w:pPr>
              <w:ind w:left="283" w:hanging="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14:paraId="646FC3D2" w14:textId="7E807DD6" w:rsidR="0096716C" w:rsidRPr="00992153" w:rsidRDefault="00C36350" w:rsidP="0045632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Ургантуй</w:t>
            </w:r>
          </w:p>
        </w:tc>
        <w:tc>
          <w:tcPr>
            <w:tcW w:w="1701" w:type="dxa"/>
          </w:tcPr>
          <w:p w14:paraId="2EB834AB" w14:textId="638C128E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01.05.2022-31.05.2022</w:t>
            </w:r>
          </w:p>
        </w:tc>
        <w:tc>
          <w:tcPr>
            <w:tcW w:w="2523" w:type="dxa"/>
          </w:tcPr>
          <w:p w14:paraId="6BC954BE" w14:textId="266F31B8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Онотского муниципального образования Н.М. Колесниченко</w:t>
            </w:r>
          </w:p>
        </w:tc>
        <w:tc>
          <w:tcPr>
            <w:tcW w:w="2410" w:type="dxa"/>
          </w:tcPr>
          <w:p w14:paraId="25C4E7F3" w14:textId="44130438" w:rsidR="0096716C" w:rsidRPr="00992153" w:rsidRDefault="00C36350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89501195977</w:t>
            </w:r>
            <w:bookmarkStart w:id="0" w:name="_GoBack"/>
            <w:bookmarkEnd w:id="0"/>
          </w:p>
        </w:tc>
      </w:tr>
    </w:tbl>
    <w:p w14:paraId="1719D82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85B92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1D6EA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2B4F3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8ADA8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EF50C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36"/>
    <w:rsid w:val="00075657"/>
    <w:rsid w:val="000D0E1D"/>
    <w:rsid w:val="004B6B9D"/>
    <w:rsid w:val="00516542"/>
    <w:rsid w:val="005562BA"/>
    <w:rsid w:val="00713B4A"/>
    <w:rsid w:val="0096716C"/>
    <w:rsid w:val="00992153"/>
    <w:rsid w:val="00BA51AD"/>
    <w:rsid w:val="00C2233F"/>
    <w:rsid w:val="00C36350"/>
    <w:rsid w:val="00CE57F4"/>
    <w:rsid w:val="00D20B0D"/>
    <w:rsid w:val="00DD0AE9"/>
    <w:rsid w:val="00E95D36"/>
    <w:rsid w:val="00EC2A31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DALLIA</cp:lastModifiedBy>
  <cp:revision>14</cp:revision>
  <cp:lastPrinted>2022-04-25T02:43:00Z</cp:lastPrinted>
  <dcterms:created xsi:type="dcterms:W3CDTF">2022-04-15T05:31:00Z</dcterms:created>
  <dcterms:modified xsi:type="dcterms:W3CDTF">2022-04-25T02:44:00Z</dcterms:modified>
</cp:coreProperties>
</file>